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45A" w:rsidRDefault="0079245A" w:rsidP="0079245A">
      <w:pPr>
        <w:overflowPunct/>
        <w:autoSpaceDE/>
        <w:autoSpaceDN/>
        <w:adjustRightInd/>
        <w:rPr>
          <w:rFonts w:eastAsia="Calibri"/>
          <w:szCs w:val="26"/>
          <w:lang w:eastAsia="en-US"/>
        </w:rPr>
      </w:pPr>
    </w:p>
    <w:p w:rsidR="0075301A" w:rsidRDefault="0075301A" w:rsidP="0079245A">
      <w:pPr>
        <w:widowControl w:val="0"/>
        <w:jc w:val="right"/>
        <w:rPr>
          <w:szCs w:val="26"/>
        </w:rPr>
      </w:pPr>
    </w:p>
    <w:p w:rsidR="0075301A" w:rsidRDefault="0075301A" w:rsidP="0079245A">
      <w:pPr>
        <w:widowControl w:val="0"/>
        <w:jc w:val="right"/>
        <w:rPr>
          <w:szCs w:val="26"/>
        </w:rPr>
      </w:pPr>
      <w:r>
        <w:rPr>
          <w:szCs w:val="26"/>
        </w:rPr>
        <w:t>П</w:t>
      </w:r>
      <w:r w:rsidRPr="0075301A">
        <w:rPr>
          <w:szCs w:val="26"/>
        </w:rPr>
        <w:t>риложени</w:t>
      </w:r>
      <w:r>
        <w:rPr>
          <w:szCs w:val="26"/>
        </w:rPr>
        <w:t>е</w:t>
      </w:r>
      <w:r w:rsidRPr="0075301A">
        <w:rPr>
          <w:szCs w:val="26"/>
        </w:rPr>
        <w:t xml:space="preserve"> </w:t>
      </w:r>
      <w:r w:rsidR="0045119C">
        <w:rPr>
          <w:szCs w:val="26"/>
        </w:rPr>
        <w:t>2</w:t>
      </w:r>
      <w:bookmarkStart w:id="0" w:name="_GoBack"/>
      <w:bookmarkEnd w:id="0"/>
    </w:p>
    <w:p w:rsidR="0075301A" w:rsidRDefault="0075301A" w:rsidP="0079245A">
      <w:pPr>
        <w:widowControl w:val="0"/>
        <w:jc w:val="right"/>
        <w:rPr>
          <w:szCs w:val="26"/>
        </w:rPr>
      </w:pPr>
      <w:r w:rsidRPr="0075301A">
        <w:rPr>
          <w:szCs w:val="26"/>
        </w:rPr>
        <w:t xml:space="preserve"> к изменениям, вносимым в постановление администрации МР «Печора» </w:t>
      </w:r>
    </w:p>
    <w:p w:rsidR="0075301A" w:rsidRPr="0075301A" w:rsidRDefault="0075301A" w:rsidP="0079245A">
      <w:pPr>
        <w:widowControl w:val="0"/>
        <w:jc w:val="right"/>
        <w:rPr>
          <w:szCs w:val="26"/>
        </w:rPr>
      </w:pPr>
      <w:r w:rsidRPr="0075301A">
        <w:rPr>
          <w:szCs w:val="26"/>
        </w:rPr>
        <w:t>от 30.12.201</w:t>
      </w:r>
      <w:r w:rsidR="009D6DC0">
        <w:rPr>
          <w:szCs w:val="26"/>
        </w:rPr>
        <w:t>9</w:t>
      </w:r>
      <w:r w:rsidRPr="0075301A">
        <w:rPr>
          <w:szCs w:val="26"/>
        </w:rPr>
        <w:t xml:space="preserve"> г. № 1</w:t>
      </w:r>
      <w:r w:rsidR="009D6DC0">
        <w:rPr>
          <w:szCs w:val="26"/>
        </w:rPr>
        <w:t>670</w:t>
      </w:r>
    </w:p>
    <w:p w:rsidR="0075301A" w:rsidRPr="0075301A" w:rsidRDefault="0075301A" w:rsidP="0079245A">
      <w:pPr>
        <w:widowControl w:val="0"/>
        <w:jc w:val="right"/>
        <w:rPr>
          <w:szCs w:val="26"/>
        </w:rPr>
      </w:pPr>
    </w:p>
    <w:p w:rsidR="0079245A" w:rsidRDefault="0075301A" w:rsidP="0079245A">
      <w:pPr>
        <w:widowControl w:val="0"/>
        <w:jc w:val="right"/>
        <w:rPr>
          <w:szCs w:val="26"/>
        </w:rPr>
      </w:pPr>
      <w:r>
        <w:rPr>
          <w:szCs w:val="26"/>
        </w:rPr>
        <w:t>«</w:t>
      </w:r>
      <w:r w:rsidR="0079245A">
        <w:rPr>
          <w:szCs w:val="26"/>
        </w:rPr>
        <w:t>Приложение 5</w:t>
      </w:r>
    </w:p>
    <w:p w:rsidR="0079245A" w:rsidRDefault="0079245A" w:rsidP="0079245A">
      <w:pPr>
        <w:widowControl w:val="0"/>
        <w:jc w:val="right"/>
        <w:rPr>
          <w:szCs w:val="26"/>
        </w:rPr>
      </w:pPr>
      <w:r>
        <w:rPr>
          <w:szCs w:val="26"/>
        </w:rPr>
        <w:t xml:space="preserve">к муниципальной программе МО МР «Печора» </w:t>
      </w:r>
    </w:p>
    <w:p w:rsidR="0079245A" w:rsidRDefault="0079245A" w:rsidP="0079245A">
      <w:pPr>
        <w:widowControl w:val="0"/>
        <w:jc w:val="right"/>
        <w:rPr>
          <w:szCs w:val="26"/>
        </w:rPr>
      </w:pPr>
      <w:r>
        <w:rPr>
          <w:szCs w:val="26"/>
        </w:rPr>
        <w:t xml:space="preserve">«Жилье, жилищно-коммунальное </w:t>
      </w:r>
    </w:p>
    <w:p w:rsidR="0079245A" w:rsidRDefault="0079245A" w:rsidP="0079245A">
      <w:pPr>
        <w:widowControl w:val="0"/>
        <w:jc w:val="right"/>
        <w:rPr>
          <w:szCs w:val="26"/>
        </w:rPr>
      </w:pPr>
      <w:r>
        <w:rPr>
          <w:szCs w:val="26"/>
        </w:rPr>
        <w:t xml:space="preserve">хозяйство  и территориальное развитие» </w:t>
      </w:r>
    </w:p>
    <w:p w:rsidR="00CE1D61" w:rsidRDefault="00CE1D61" w:rsidP="00CE1D6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CE1D61" w:rsidRDefault="00CE1D61" w:rsidP="00CE1D6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CE1D61" w:rsidRDefault="00CE1D61" w:rsidP="00CE1D6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CE1D61" w:rsidRPr="00757179" w:rsidRDefault="00CE1D61" w:rsidP="00CE1D6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757179">
        <w:rPr>
          <w:rFonts w:ascii="Times New Roman" w:hAnsi="Times New Roman" w:cs="Times New Roman"/>
          <w:sz w:val="24"/>
          <w:szCs w:val="24"/>
        </w:rPr>
        <w:t>Информация</w:t>
      </w:r>
    </w:p>
    <w:p w:rsidR="00CE1D61" w:rsidRPr="00757179" w:rsidRDefault="00CE1D61" w:rsidP="00CE1D6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757179">
        <w:rPr>
          <w:rFonts w:ascii="Times New Roman" w:hAnsi="Times New Roman" w:cs="Times New Roman"/>
          <w:sz w:val="24"/>
          <w:szCs w:val="24"/>
        </w:rPr>
        <w:t>о показателях результатов использования субсидий</w:t>
      </w:r>
    </w:p>
    <w:p w:rsidR="00CE1D61" w:rsidRPr="00757179" w:rsidRDefault="00CE1D61" w:rsidP="00CE1D6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757179">
        <w:rPr>
          <w:rFonts w:ascii="Times New Roman" w:hAnsi="Times New Roman" w:cs="Times New Roman"/>
          <w:sz w:val="24"/>
          <w:szCs w:val="24"/>
        </w:rPr>
        <w:t>и (или) иных межбюджетных трансфертов, предоставляемых</w:t>
      </w:r>
    </w:p>
    <w:p w:rsidR="00CE1D61" w:rsidRPr="00757179" w:rsidRDefault="00CE1D61" w:rsidP="00CE1D6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757179">
        <w:rPr>
          <w:rFonts w:ascii="Times New Roman" w:hAnsi="Times New Roman" w:cs="Times New Roman"/>
          <w:sz w:val="24"/>
          <w:szCs w:val="24"/>
        </w:rPr>
        <w:t>из республиканского бюджета Республики Коми</w:t>
      </w:r>
    </w:p>
    <w:p w:rsidR="0079245A" w:rsidRDefault="0079245A" w:rsidP="0079245A">
      <w:pPr>
        <w:widowControl w:val="0"/>
        <w:jc w:val="right"/>
        <w:outlineLvl w:val="2"/>
        <w:rPr>
          <w:sz w:val="24"/>
          <w:szCs w:val="24"/>
        </w:rPr>
      </w:pPr>
    </w:p>
    <w:tbl>
      <w:tblPr>
        <w:tblW w:w="15003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245"/>
        <w:gridCol w:w="2212"/>
        <w:gridCol w:w="1997"/>
        <w:gridCol w:w="3077"/>
        <w:gridCol w:w="1785"/>
        <w:gridCol w:w="1560"/>
        <w:gridCol w:w="1560"/>
      </w:tblGrid>
      <w:tr w:rsidR="0079245A" w:rsidRPr="005270BC" w:rsidTr="006F7760">
        <w:trPr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szCs w:val="26"/>
              </w:rPr>
            </w:pPr>
            <w:r w:rsidRPr="005270BC">
              <w:rPr>
                <w:rFonts w:eastAsia="Calibri"/>
                <w:szCs w:val="26"/>
              </w:rPr>
              <w:t>N п/п</w:t>
            </w:r>
          </w:p>
        </w:tc>
        <w:tc>
          <w:tcPr>
            <w:tcW w:w="2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szCs w:val="26"/>
              </w:rPr>
            </w:pPr>
            <w:r w:rsidRPr="005270BC">
              <w:rPr>
                <w:rFonts w:eastAsia="Calibri"/>
                <w:szCs w:val="26"/>
              </w:rPr>
              <w:t>Наименование основного мероприятия муниципальной программы</w:t>
            </w:r>
          </w:p>
        </w:tc>
        <w:tc>
          <w:tcPr>
            <w:tcW w:w="2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szCs w:val="26"/>
              </w:rPr>
            </w:pPr>
            <w:r w:rsidRPr="005270BC">
              <w:rPr>
                <w:rFonts w:eastAsia="Calibri"/>
                <w:szCs w:val="26"/>
              </w:rPr>
              <w:t xml:space="preserve">Наименование субсидии и (или) иного межбюджетного трансферта </w:t>
            </w:r>
          </w:p>
        </w:tc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szCs w:val="26"/>
              </w:rPr>
            </w:pPr>
            <w:r w:rsidRPr="005270BC">
              <w:rPr>
                <w:rFonts w:eastAsia="Calibri"/>
                <w:szCs w:val="26"/>
              </w:rPr>
              <w:t xml:space="preserve">Результат использования субсидии </w:t>
            </w:r>
          </w:p>
        </w:tc>
        <w:tc>
          <w:tcPr>
            <w:tcW w:w="79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szCs w:val="26"/>
              </w:rPr>
            </w:pPr>
            <w:r w:rsidRPr="005270BC">
              <w:rPr>
                <w:rFonts w:eastAsia="Calibri"/>
                <w:szCs w:val="26"/>
              </w:rPr>
              <w:t xml:space="preserve">Показатель результата использования субсидии и (или) иных межбюджетных трансфертов </w:t>
            </w:r>
          </w:p>
        </w:tc>
      </w:tr>
      <w:tr w:rsidR="0079245A" w:rsidRPr="005270BC" w:rsidTr="006F7760">
        <w:trPr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45A" w:rsidRPr="005270BC" w:rsidRDefault="0079245A" w:rsidP="006F7760">
            <w:pPr>
              <w:overflowPunct/>
              <w:autoSpaceDE/>
              <w:autoSpaceDN/>
              <w:adjustRightInd/>
              <w:rPr>
                <w:rFonts w:eastAsia="Calibri"/>
                <w:szCs w:val="26"/>
              </w:rPr>
            </w:pPr>
          </w:p>
        </w:tc>
        <w:tc>
          <w:tcPr>
            <w:tcW w:w="2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45A" w:rsidRPr="005270BC" w:rsidRDefault="0079245A" w:rsidP="006F7760">
            <w:pPr>
              <w:overflowPunct/>
              <w:autoSpaceDE/>
              <w:autoSpaceDN/>
              <w:adjustRightInd/>
              <w:rPr>
                <w:rFonts w:eastAsia="Calibri"/>
                <w:szCs w:val="26"/>
              </w:rPr>
            </w:pPr>
          </w:p>
        </w:tc>
        <w:tc>
          <w:tcPr>
            <w:tcW w:w="2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45A" w:rsidRPr="005270BC" w:rsidRDefault="0079245A" w:rsidP="006F7760">
            <w:pPr>
              <w:overflowPunct/>
              <w:autoSpaceDE/>
              <w:autoSpaceDN/>
              <w:adjustRightInd/>
              <w:rPr>
                <w:rFonts w:eastAsia="Calibri"/>
                <w:szCs w:val="26"/>
              </w:rPr>
            </w:pPr>
          </w:p>
        </w:tc>
        <w:tc>
          <w:tcPr>
            <w:tcW w:w="1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45A" w:rsidRPr="005270BC" w:rsidRDefault="0079245A" w:rsidP="006F7760">
            <w:pPr>
              <w:overflowPunct/>
              <w:autoSpaceDE/>
              <w:autoSpaceDN/>
              <w:adjustRightInd/>
              <w:rPr>
                <w:rFonts w:eastAsia="Calibri"/>
                <w:szCs w:val="26"/>
              </w:rPr>
            </w:pPr>
          </w:p>
        </w:tc>
        <w:tc>
          <w:tcPr>
            <w:tcW w:w="3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szCs w:val="26"/>
              </w:rPr>
            </w:pPr>
            <w:r w:rsidRPr="005270BC">
              <w:rPr>
                <w:rFonts w:eastAsia="Calibri"/>
                <w:szCs w:val="26"/>
              </w:rPr>
              <w:t>Наименование показателя ед. изм.</w:t>
            </w:r>
          </w:p>
        </w:tc>
        <w:tc>
          <w:tcPr>
            <w:tcW w:w="4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szCs w:val="26"/>
              </w:rPr>
            </w:pPr>
            <w:r w:rsidRPr="005270BC">
              <w:rPr>
                <w:rFonts w:eastAsia="Calibri"/>
                <w:szCs w:val="26"/>
              </w:rPr>
              <w:t>Плановое значение по годам</w:t>
            </w:r>
          </w:p>
        </w:tc>
      </w:tr>
      <w:tr w:rsidR="0079245A" w:rsidRPr="005270BC" w:rsidTr="006F7760">
        <w:trPr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45A" w:rsidRPr="005270BC" w:rsidRDefault="0079245A" w:rsidP="006F7760">
            <w:pPr>
              <w:overflowPunct/>
              <w:autoSpaceDE/>
              <w:autoSpaceDN/>
              <w:adjustRightInd/>
              <w:rPr>
                <w:rFonts w:eastAsia="Calibri"/>
                <w:szCs w:val="26"/>
              </w:rPr>
            </w:pPr>
          </w:p>
        </w:tc>
        <w:tc>
          <w:tcPr>
            <w:tcW w:w="2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45A" w:rsidRPr="005270BC" w:rsidRDefault="0079245A" w:rsidP="006F7760">
            <w:pPr>
              <w:overflowPunct/>
              <w:autoSpaceDE/>
              <w:autoSpaceDN/>
              <w:adjustRightInd/>
              <w:rPr>
                <w:rFonts w:eastAsia="Calibri"/>
                <w:szCs w:val="26"/>
              </w:rPr>
            </w:pPr>
          </w:p>
        </w:tc>
        <w:tc>
          <w:tcPr>
            <w:tcW w:w="2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45A" w:rsidRPr="005270BC" w:rsidRDefault="0079245A" w:rsidP="006F7760">
            <w:pPr>
              <w:overflowPunct/>
              <w:autoSpaceDE/>
              <w:autoSpaceDN/>
              <w:adjustRightInd/>
              <w:rPr>
                <w:rFonts w:eastAsia="Calibri"/>
                <w:szCs w:val="26"/>
              </w:rPr>
            </w:pPr>
          </w:p>
        </w:tc>
        <w:tc>
          <w:tcPr>
            <w:tcW w:w="1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45A" w:rsidRPr="005270BC" w:rsidRDefault="0079245A" w:rsidP="006F7760">
            <w:pPr>
              <w:overflowPunct/>
              <w:autoSpaceDE/>
              <w:autoSpaceDN/>
              <w:adjustRightInd/>
              <w:rPr>
                <w:rFonts w:eastAsia="Calibri"/>
                <w:szCs w:val="26"/>
              </w:rPr>
            </w:pPr>
          </w:p>
        </w:tc>
        <w:tc>
          <w:tcPr>
            <w:tcW w:w="3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45A" w:rsidRPr="005270BC" w:rsidRDefault="0079245A" w:rsidP="006F7760">
            <w:pPr>
              <w:overflowPunct/>
              <w:autoSpaceDE/>
              <w:autoSpaceDN/>
              <w:adjustRightInd/>
              <w:rPr>
                <w:rFonts w:eastAsia="Calibri"/>
                <w:szCs w:val="26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5A" w:rsidRPr="005270BC" w:rsidRDefault="0079245A" w:rsidP="002D6523">
            <w:pPr>
              <w:overflowPunct/>
              <w:jc w:val="center"/>
              <w:rPr>
                <w:rFonts w:eastAsia="Calibri"/>
                <w:szCs w:val="26"/>
              </w:rPr>
            </w:pPr>
            <w:r w:rsidRPr="005270BC">
              <w:rPr>
                <w:rFonts w:eastAsia="Calibri"/>
                <w:szCs w:val="26"/>
              </w:rPr>
              <w:t>202</w:t>
            </w:r>
            <w:r w:rsidR="008A3BD0">
              <w:rPr>
                <w:rFonts w:eastAsia="Calibri"/>
                <w:szCs w:val="26"/>
              </w:rPr>
              <w:t>5</w:t>
            </w:r>
            <w:r w:rsidRPr="005270BC">
              <w:rPr>
                <w:rFonts w:eastAsia="Calibri"/>
                <w:szCs w:val="26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5A" w:rsidRPr="005270BC" w:rsidRDefault="0079245A" w:rsidP="002D6523">
            <w:pPr>
              <w:overflowPunct/>
              <w:jc w:val="center"/>
              <w:rPr>
                <w:rFonts w:eastAsia="Calibri"/>
                <w:szCs w:val="26"/>
              </w:rPr>
            </w:pPr>
            <w:r w:rsidRPr="005270BC">
              <w:rPr>
                <w:rFonts w:eastAsia="Calibri"/>
                <w:szCs w:val="26"/>
              </w:rPr>
              <w:t>202</w:t>
            </w:r>
            <w:r w:rsidR="008A3BD0">
              <w:rPr>
                <w:rFonts w:eastAsia="Calibri"/>
                <w:szCs w:val="26"/>
              </w:rPr>
              <w:t>6</w:t>
            </w:r>
            <w:r w:rsidRPr="005270BC">
              <w:rPr>
                <w:rFonts w:eastAsia="Calibri"/>
                <w:szCs w:val="26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E7A" w:rsidRPr="005270BC" w:rsidRDefault="0079245A" w:rsidP="00102E7A">
            <w:pPr>
              <w:overflowPunct/>
              <w:jc w:val="center"/>
              <w:rPr>
                <w:rFonts w:eastAsia="Calibri"/>
                <w:szCs w:val="26"/>
              </w:rPr>
            </w:pPr>
            <w:r w:rsidRPr="005270BC">
              <w:rPr>
                <w:rFonts w:eastAsia="Calibri"/>
                <w:szCs w:val="26"/>
              </w:rPr>
              <w:t>202</w:t>
            </w:r>
            <w:r w:rsidR="008A3BD0">
              <w:rPr>
                <w:rFonts w:eastAsia="Calibri"/>
                <w:szCs w:val="26"/>
              </w:rPr>
              <w:t>7</w:t>
            </w:r>
            <w:r w:rsidRPr="005270BC">
              <w:rPr>
                <w:rFonts w:eastAsia="Calibri"/>
                <w:szCs w:val="26"/>
              </w:rPr>
              <w:t xml:space="preserve"> год</w:t>
            </w:r>
          </w:p>
        </w:tc>
      </w:tr>
      <w:tr w:rsidR="0079245A" w:rsidRPr="005270BC" w:rsidTr="006F7760">
        <w:trPr>
          <w:jc w:val="center"/>
        </w:trPr>
        <w:tc>
          <w:tcPr>
            <w:tcW w:w="150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szCs w:val="26"/>
              </w:rPr>
            </w:pPr>
            <w:r w:rsidRPr="005270BC">
              <w:rPr>
                <w:rFonts w:eastAsia="Calibri"/>
                <w:szCs w:val="26"/>
              </w:rPr>
              <w:t xml:space="preserve">Муниципальная программа МО МР «Печора» </w:t>
            </w:r>
          </w:p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szCs w:val="26"/>
              </w:rPr>
            </w:pPr>
            <w:r w:rsidRPr="005270BC">
              <w:rPr>
                <w:rFonts w:eastAsia="Calibri"/>
                <w:szCs w:val="26"/>
              </w:rPr>
              <w:t>«Жилье, жилищно-коммунальное хозяйство и территориальное развитие»</w:t>
            </w:r>
          </w:p>
        </w:tc>
      </w:tr>
      <w:tr w:rsidR="0020585F" w:rsidRPr="005270BC" w:rsidTr="00CE1D61">
        <w:trPr>
          <w:trHeight w:val="201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5F" w:rsidRPr="005270BC" w:rsidRDefault="0020585F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5F" w:rsidRPr="005270BC" w:rsidRDefault="0020585F" w:rsidP="006F7760">
            <w:pPr>
              <w:overflowPunct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5270BC">
              <w:rPr>
                <w:rFonts w:eastAsia="Calibri"/>
                <w:b/>
                <w:sz w:val="24"/>
                <w:szCs w:val="24"/>
              </w:rPr>
              <w:t xml:space="preserve">Основное мероприятие 1.2.2. </w:t>
            </w:r>
            <w:r w:rsidRPr="005270BC">
              <w:rPr>
                <w:rFonts w:eastAsia="Calibri"/>
                <w:sz w:val="24"/>
                <w:szCs w:val="24"/>
              </w:rPr>
              <w:t xml:space="preserve">Реализации народных проектов по обустройству источников холодного водоснабжения, прошедших отбор в </w:t>
            </w:r>
            <w:r w:rsidRPr="005270BC">
              <w:rPr>
                <w:rFonts w:eastAsia="Calibri"/>
                <w:sz w:val="24"/>
                <w:szCs w:val="24"/>
              </w:rPr>
              <w:lastRenderedPageBreak/>
              <w:t>рамках проекта "Народный бюджет"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5F" w:rsidRPr="005270BC" w:rsidRDefault="0020585F" w:rsidP="0020585F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lastRenderedPageBreak/>
              <w:t xml:space="preserve">Субсидия на реализацию народных проектов по обустройству источников холодного водоснабжения, прошедших отбор в рамках проекта </w:t>
            </w:r>
            <w:r w:rsidRPr="005270BC">
              <w:rPr>
                <w:rFonts w:eastAsia="Calibri"/>
                <w:sz w:val="24"/>
                <w:szCs w:val="24"/>
              </w:rPr>
              <w:lastRenderedPageBreak/>
              <w:t>«Народный бюджет»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5F" w:rsidRPr="005270BC" w:rsidRDefault="0020585F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5F" w:rsidRPr="005270BC" w:rsidRDefault="0020585F" w:rsidP="000A2472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 xml:space="preserve">Реализованы проекты по обустройству источников холодного водоснабжения, прошедших отбор в рамках проекта </w:t>
            </w:r>
            <w:r w:rsidR="000A2472">
              <w:rPr>
                <w:rFonts w:eastAsia="Calibri"/>
                <w:sz w:val="24"/>
                <w:szCs w:val="24"/>
              </w:rPr>
              <w:t>«</w:t>
            </w:r>
            <w:r w:rsidRPr="005270BC">
              <w:rPr>
                <w:rFonts w:eastAsia="Calibri"/>
                <w:sz w:val="24"/>
                <w:szCs w:val="24"/>
              </w:rPr>
              <w:t>Народный бюджет</w:t>
            </w:r>
            <w:r w:rsidR="000A2472">
              <w:rPr>
                <w:rFonts w:eastAsia="Calibri"/>
                <w:sz w:val="24"/>
                <w:szCs w:val="24"/>
              </w:rPr>
              <w:t xml:space="preserve">», </w:t>
            </w:r>
            <w:r w:rsidR="007E4747">
              <w:rPr>
                <w:rFonts w:eastAsia="Calibri"/>
                <w:sz w:val="24"/>
                <w:szCs w:val="24"/>
              </w:rPr>
              <w:t>единиц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5F" w:rsidRPr="005270BC" w:rsidRDefault="00324DD6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5F" w:rsidRPr="005270BC" w:rsidRDefault="0020585F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85F" w:rsidRPr="005270BC" w:rsidRDefault="0020585F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79245A" w:rsidRPr="005270BC" w:rsidTr="00784764">
        <w:trPr>
          <w:trHeight w:val="414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5A" w:rsidRPr="005270BC" w:rsidRDefault="007F580C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lastRenderedPageBreak/>
              <w:t>2</w:t>
            </w:r>
            <w:r w:rsidR="0079245A" w:rsidRPr="005270BC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5A" w:rsidRPr="005270BC" w:rsidRDefault="00324DD6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E16AC0">
              <w:rPr>
                <w:rFonts w:eastAsia="Calibri"/>
                <w:b/>
                <w:sz w:val="24"/>
                <w:szCs w:val="24"/>
              </w:rPr>
              <w:t xml:space="preserve">Основное мероприятие 2.1.2.  </w:t>
            </w:r>
            <w:r w:rsidRPr="00E16AC0">
              <w:rPr>
                <w:rFonts w:eastAsia="Calibri"/>
                <w:sz w:val="24"/>
                <w:szCs w:val="24"/>
              </w:rPr>
              <w:t>Содействие в реализации мероприятий по переселению граждан из аварийного жилищного фонда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5A" w:rsidRPr="005270BC" w:rsidRDefault="00E16AC0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Иной межбюджетный трансферт, имеющий целевое назначение, на выполнение мероприятий по расселению граждан, проживающих в многоквартирных домах, признанных в установленном порядке аварийными и подлежащими сносу и не включенных в республиканскую адресную программу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5270BC" w:rsidRDefault="00E16AC0" w:rsidP="00E16AC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</w:t>
            </w:r>
            <w:r w:rsidRPr="00E16AC0">
              <w:rPr>
                <w:rFonts w:eastAsia="Calibri"/>
                <w:sz w:val="24"/>
                <w:szCs w:val="24"/>
              </w:rPr>
              <w:t>асселен</w:t>
            </w:r>
            <w:r>
              <w:rPr>
                <w:rFonts w:eastAsia="Calibri"/>
                <w:sz w:val="24"/>
                <w:szCs w:val="24"/>
              </w:rPr>
              <w:t>ы жилые помещения</w:t>
            </w:r>
            <w:r w:rsidRPr="00E16AC0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расположенные в многоквартирных домах,</w:t>
            </w:r>
            <w:r w:rsidRPr="00E16AC0">
              <w:rPr>
                <w:rFonts w:eastAsia="Calibri"/>
                <w:sz w:val="24"/>
                <w:szCs w:val="24"/>
              </w:rPr>
              <w:t xml:space="preserve"> признанных в установленном порядке аварийными и подлежащими сносу и не включенных в республиканскую адресную программу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45A" w:rsidRPr="005270BC" w:rsidRDefault="0079245A" w:rsidP="00E7610A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 xml:space="preserve"> Расселены </w:t>
            </w:r>
            <w:r w:rsidR="00E7610A">
              <w:rPr>
                <w:rFonts w:eastAsia="Calibri"/>
                <w:sz w:val="24"/>
                <w:szCs w:val="24"/>
              </w:rPr>
              <w:t>жилые помещения</w:t>
            </w:r>
            <w:r w:rsidRPr="005270BC">
              <w:rPr>
                <w:rFonts w:eastAsia="Calibri"/>
                <w:sz w:val="24"/>
                <w:szCs w:val="24"/>
              </w:rPr>
              <w:t>, подлежащие расселению из аварийного жилищного фонда</w:t>
            </w:r>
            <w:r w:rsidR="00E7610A">
              <w:rPr>
                <w:rFonts w:eastAsia="Calibri"/>
                <w:sz w:val="24"/>
                <w:szCs w:val="24"/>
              </w:rPr>
              <w:t>, единиц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5270BC" w:rsidRDefault="008A3BD0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5270BC" w:rsidRDefault="00561D99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5270BC" w:rsidRDefault="00561D99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79245A" w:rsidRPr="005270BC" w:rsidTr="006F776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5270BC" w:rsidRDefault="007F580C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4</w:t>
            </w:r>
            <w:r w:rsidR="0079245A" w:rsidRPr="005270BC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5270BC">
              <w:rPr>
                <w:rFonts w:eastAsia="Calibri"/>
                <w:b/>
                <w:sz w:val="24"/>
                <w:szCs w:val="24"/>
              </w:rPr>
              <w:t xml:space="preserve">Основное мероприятие 2.2.2 </w:t>
            </w:r>
            <w:r w:rsidRPr="005270BC">
              <w:rPr>
                <w:rFonts w:eastAsia="Calibri"/>
                <w:sz w:val="24"/>
                <w:szCs w:val="24"/>
              </w:rPr>
              <w:t xml:space="preserve">Разработка генеральных планов, правил землепользования и застройки и документации по </w:t>
            </w:r>
            <w:r w:rsidRPr="005270BC">
              <w:rPr>
                <w:rFonts w:eastAsia="Calibri"/>
                <w:sz w:val="24"/>
                <w:szCs w:val="24"/>
              </w:rPr>
              <w:lastRenderedPageBreak/>
              <w:t>планировке территории муниципальных образований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lastRenderedPageBreak/>
              <w:t xml:space="preserve">Субсидии на разработку генеральных планов, правил землепользования и застройки и документации по планировке </w:t>
            </w:r>
            <w:r w:rsidRPr="005270BC">
              <w:rPr>
                <w:rFonts w:eastAsia="Calibri"/>
                <w:sz w:val="24"/>
                <w:szCs w:val="24"/>
              </w:rPr>
              <w:lastRenderedPageBreak/>
              <w:t>территории муниципальных образований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lastRenderedPageBreak/>
              <w:t xml:space="preserve">Осуществлена разработка генеральных планов, правил землепользования и застройки и документации по планировке </w:t>
            </w:r>
            <w:r w:rsidRPr="005270BC">
              <w:rPr>
                <w:rFonts w:eastAsia="Calibri"/>
                <w:sz w:val="24"/>
                <w:szCs w:val="24"/>
              </w:rPr>
              <w:lastRenderedPageBreak/>
              <w:t xml:space="preserve">территории муниципальных образований 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lastRenderedPageBreak/>
              <w:t>Разработка генеральных планов, правил землепользования и застройки и документации по планировке территории муниципальных образований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5270BC" w:rsidRDefault="008A3BD0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5270BC" w:rsidRDefault="00101AE2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5270BC" w:rsidRDefault="00101AE2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177FC" w:rsidRPr="005270BC" w:rsidTr="006F776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FC" w:rsidRPr="005270BC" w:rsidRDefault="001724F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5.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FC" w:rsidRPr="00F80790" w:rsidRDefault="00D177FC" w:rsidP="006F7760">
            <w:pPr>
              <w:overflowPunct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80790">
              <w:rPr>
                <w:rFonts w:eastAsia="Calibri"/>
                <w:b/>
                <w:sz w:val="24"/>
                <w:szCs w:val="24"/>
              </w:rPr>
              <w:t xml:space="preserve">Основное мероприятие 2.2.3. </w:t>
            </w:r>
            <w:r w:rsidRPr="00F80790">
              <w:rPr>
                <w:rFonts w:eastAsia="Calibri"/>
                <w:sz w:val="24"/>
                <w:szCs w:val="24"/>
              </w:rPr>
              <w:t>Проведение кадастровых работ в отношении земельных участков находящихся в муниципальной собственности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FC" w:rsidRPr="00F80790" w:rsidRDefault="006F60A7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F80790">
              <w:rPr>
                <w:rFonts w:eastAsia="Calibri"/>
                <w:sz w:val="24"/>
                <w:szCs w:val="24"/>
              </w:rPr>
              <w:t>Субсидия на проведение комплексных кадастровых работ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FC" w:rsidRPr="00F80790" w:rsidRDefault="006F60A7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F80790">
              <w:rPr>
                <w:rFonts w:eastAsia="Calibri"/>
                <w:sz w:val="24"/>
                <w:szCs w:val="24"/>
              </w:rPr>
              <w:t>Количество объектов недвижимости в кадастровых кварталах, в отношении которых проведены комплексные кадастровые работы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FC" w:rsidRPr="00F80790" w:rsidRDefault="00AD0FFE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F80790">
              <w:rPr>
                <w:rFonts w:eastAsia="Calibri"/>
                <w:sz w:val="24"/>
                <w:szCs w:val="24"/>
              </w:rPr>
              <w:t>Постановка на кадастровый учет земельных участков</w:t>
            </w:r>
            <w:r w:rsidR="003A757A" w:rsidRPr="00F80790">
              <w:rPr>
                <w:rFonts w:eastAsia="Calibri"/>
                <w:sz w:val="24"/>
                <w:szCs w:val="24"/>
              </w:rPr>
              <w:t>, единиц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FC" w:rsidRPr="00F80790" w:rsidRDefault="0045119C" w:rsidP="0045119C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       672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FC" w:rsidRPr="005270BC" w:rsidRDefault="00E307C6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7FC" w:rsidRPr="005270BC" w:rsidRDefault="00E307C6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177FC" w:rsidRPr="005270BC" w:rsidTr="00AD0FFE">
        <w:trPr>
          <w:trHeight w:val="480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77FC" w:rsidRPr="005270BC" w:rsidRDefault="001724F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  <w:r w:rsidR="00D177FC" w:rsidRPr="005270BC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77FC" w:rsidRPr="0096369D" w:rsidRDefault="00D177FC" w:rsidP="006F7760">
            <w:pPr>
              <w:overflowPunct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6369D">
              <w:rPr>
                <w:rFonts w:eastAsia="Calibri"/>
                <w:b/>
                <w:sz w:val="24"/>
                <w:szCs w:val="24"/>
              </w:rPr>
              <w:t>Основное мероприятие 2.3.1.</w:t>
            </w:r>
          </w:p>
          <w:p w:rsidR="00D177FC" w:rsidRPr="005270BC" w:rsidRDefault="00D177FC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96369D">
              <w:rPr>
                <w:rFonts w:eastAsia="Calibri"/>
                <w:sz w:val="24"/>
                <w:szCs w:val="24"/>
              </w:rPr>
              <w:t>Обеспечение жильем граждан, переселяемых из малозаселенных, неперспективных населенных пунктов, расположенных в муниципальных районах в Республике Коми, отнесенных к районам Крайнего Севера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77FC" w:rsidRPr="005270BC" w:rsidRDefault="00E0492F" w:rsidP="00E0492F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Иной межбюджетный трансферт</w:t>
            </w:r>
            <w:r w:rsidR="00D177FC" w:rsidRPr="005270BC">
              <w:rPr>
                <w:rFonts w:eastAsia="Calibri"/>
                <w:sz w:val="24"/>
                <w:szCs w:val="24"/>
              </w:rPr>
              <w:t xml:space="preserve"> на</w:t>
            </w:r>
            <w:r>
              <w:rPr>
                <w:rFonts w:eastAsia="Calibri"/>
                <w:sz w:val="24"/>
                <w:szCs w:val="24"/>
              </w:rPr>
              <w:t xml:space="preserve"> выполнение мероприятий по</w:t>
            </w:r>
            <w:r w:rsidR="00D177FC" w:rsidRPr="005270BC">
              <w:rPr>
                <w:rFonts w:eastAsia="Calibri"/>
                <w:sz w:val="24"/>
                <w:szCs w:val="24"/>
              </w:rPr>
              <w:t xml:space="preserve"> обеспечени</w:t>
            </w:r>
            <w:r>
              <w:rPr>
                <w:rFonts w:eastAsia="Calibri"/>
                <w:sz w:val="24"/>
                <w:szCs w:val="24"/>
              </w:rPr>
              <w:t>ю</w:t>
            </w:r>
            <w:r w:rsidR="00D177FC" w:rsidRPr="005270BC">
              <w:rPr>
                <w:rFonts w:eastAsia="Calibri"/>
                <w:sz w:val="24"/>
                <w:szCs w:val="24"/>
              </w:rPr>
              <w:t xml:space="preserve"> жильем граждан, переселяемых из малозаселенных, неперспективных населенных пунктов, расположенных в муниципальных районах в Республике Коми, отнесенных к районам Крайнего Севера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77FC" w:rsidRPr="005270BC" w:rsidRDefault="00D177FC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D177FC" w:rsidRPr="005270BC" w:rsidRDefault="0096369D" w:rsidP="0096369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Осуществление возмещение за жилое помещение собственнику жилого помещения, подлежащего изъятием земельного участка, на котором расположено такое жилое помещение или расположен многоквартирный дом, в котором находится такое жилое помещение.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77FC" w:rsidRPr="005270BC" w:rsidRDefault="00D177FC" w:rsidP="006F7760">
            <w:pPr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Возмещены за жилые помещения собственникам жилых помещений, подлежащих изъятию в связи с изъятием земельных участков, на которых расположены жилые помещения или расположены многоквартирные дома, в которых находятся жилые помещения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77FC" w:rsidRPr="005270BC" w:rsidRDefault="00D177FC" w:rsidP="006F776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77FC" w:rsidRPr="005270BC" w:rsidRDefault="00D177FC" w:rsidP="006F7760">
            <w:pPr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77FC" w:rsidRPr="005270BC" w:rsidRDefault="00D177FC" w:rsidP="006F7760">
            <w:pPr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79245A" w:rsidRPr="005270BC" w:rsidTr="006F776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5270BC" w:rsidRDefault="001724F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7</w:t>
            </w:r>
            <w:r w:rsidR="0079245A" w:rsidRPr="005270BC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5270BC">
              <w:rPr>
                <w:rFonts w:eastAsia="Calibri"/>
                <w:b/>
                <w:sz w:val="24"/>
                <w:szCs w:val="24"/>
              </w:rPr>
              <w:t>Основное мероприятие 3.1.1.</w:t>
            </w:r>
          </w:p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Оборудование и содержание ледовых переправ и зимних автомобильных дорог общего пользования местного значения</w:t>
            </w:r>
          </w:p>
          <w:p w:rsidR="007F580C" w:rsidRPr="005270BC" w:rsidRDefault="007F580C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79245A" w:rsidRPr="005270BC" w:rsidRDefault="0079245A" w:rsidP="006F7760">
            <w:pPr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Субсидии на 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79245A" w:rsidRPr="005270BC" w:rsidRDefault="0079245A" w:rsidP="006F7760">
            <w:pPr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Обустроены ледовые переправы и (или) обеспечено содержание зимних автомобильных дорог местного значения, километр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E16AC0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E16AC0">
              <w:rPr>
                <w:rFonts w:eastAsia="Calibri"/>
                <w:sz w:val="24"/>
                <w:szCs w:val="24"/>
              </w:rPr>
              <w:t>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31</w:t>
            </w:r>
          </w:p>
        </w:tc>
      </w:tr>
      <w:tr w:rsidR="0079245A" w:rsidRPr="005270BC" w:rsidTr="006F776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5270BC" w:rsidRDefault="001724F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  <w:r w:rsidR="0079245A" w:rsidRPr="005270BC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5270BC">
              <w:rPr>
                <w:rFonts w:eastAsia="Calibri"/>
                <w:b/>
                <w:sz w:val="24"/>
                <w:szCs w:val="24"/>
              </w:rPr>
              <w:t>Основное мероприятие 3.1.2.</w:t>
            </w:r>
          </w:p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  <w:p w:rsidR="00874B73" w:rsidRPr="005270BC" w:rsidRDefault="00874B73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79245A" w:rsidRPr="005270BC" w:rsidRDefault="0079245A" w:rsidP="006F7760">
            <w:pPr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Субсидии на содержание автомобильных дорог общего пользования местного значения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79245A" w:rsidRPr="005270BC" w:rsidRDefault="0079245A" w:rsidP="006F776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79245A" w:rsidRPr="005270BC" w:rsidRDefault="0079245A" w:rsidP="006F776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 xml:space="preserve">Обеспечено круглогодичное функционирование сети автомобильных дорог общего пользования, переданных в собственность муниципальных образований, </w:t>
            </w:r>
            <w:r w:rsidR="007317D7" w:rsidRPr="005270BC">
              <w:rPr>
                <w:rFonts w:eastAsia="Calibri"/>
                <w:sz w:val="24"/>
                <w:szCs w:val="24"/>
              </w:rPr>
              <w:t>километр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E16AC0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E16AC0">
              <w:rPr>
                <w:rFonts w:eastAsia="Calibri"/>
                <w:sz w:val="24"/>
                <w:szCs w:val="24"/>
              </w:rPr>
              <w:t>6,70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5270BC" w:rsidRDefault="008A3BD0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5270BC" w:rsidRDefault="008A3BD0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9,3</w:t>
            </w:r>
          </w:p>
        </w:tc>
      </w:tr>
      <w:tr w:rsidR="00393A87" w:rsidRPr="005270BC" w:rsidTr="006F776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87" w:rsidRPr="005270BC" w:rsidRDefault="001724F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87" w:rsidRPr="005270BC" w:rsidRDefault="00393A87" w:rsidP="00393A87">
            <w:pPr>
              <w:overflowPunct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5270BC">
              <w:rPr>
                <w:rFonts w:eastAsia="Calibri"/>
                <w:b/>
                <w:sz w:val="24"/>
                <w:szCs w:val="24"/>
              </w:rPr>
              <w:t>Основное мероприятие 3.1.2.</w:t>
            </w:r>
          </w:p>
          <w:p w:rsidR="00393A87" w:rsidRPr="005270BC" w:rsidRDefault="00393A87" w:rsidP="00393A8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  <w:p w:rsidR="00393A87" w:rsidRPr="005270BC" w:rsidRDefault="00393A87" w:rsidP="00393A8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87" w:rsidRPr="005270BC" w:rsidRDefault="00393A87" w:rsidP="00393A8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393A87" w:rsidRPr="005270BC" w:rsidRDefault="00393A87" w:rsidP="00393A87">
            <w:pPr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Субсидии на содержание автомобильных дорог общего пользования местного значения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87" w:rsidRPr="005270BC" w:rsidRDefault="00393A87" w:rsidP="00393A8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393A87" w:rsidRPr="005270BC" w:rsidRDefault="00393A87" w:rsidP="00393A8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393A87" w:rsidRPr="005270BC" w:rsidRDefault="00393A87" w:rsidP="00393A87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87" w:rsidRPr="005270BC" w:rsidRDefault="00393A87" w:rsidP="00393A8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Обеспечено круглогодичное функционирование сети автомобильных дорог общего пользования, переданных в собственность муниципальных образований, километр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87" w:rsidRPr="005270BC" w:rsidRDefault="00393A87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76,02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87" w:rsidRPr="005270BC" w:rsidRDefault="00393A87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76,02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87" w:rsidRPr="005270BC" w:rsidRDefault="00393A87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76,02</w:t>
            </w:r>
          </w:p>
        </w:tc>
      </w:tr>
      <w:tr w:rsidR="0079245A" w:rsidRPr="005270BC" w:rsidTr="006F776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5270BC" w:rsidRDefault="001724F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  <w:r w:rsidR="0079245A" w:rsidRPr="005270BC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5270BC">
              <w:rPr>
                <w:rFonts w:eastAsia="Calibri"/>
                <w:b/>
                <w:sz w:val="24"/>
                <w:szCs w:val="24"/>
              </w:rPr>
              <w:t>Основное мероприятие 3.1.5.</w:t>
            </w:r>
          </w:p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 xml:space="preserve">Возмещение выпадающих доходов организаций воздушного транспорта </w:t>
            </w:r>
            <w:r w:rsidRPr="005270BC">
              <w:rPr>
                <w:rFonts w:eastAsia="Calibri"/>
                <w:sz w:val="24"/>
                <w:szCs w:val="24"/>
              </w:rPr>
              <w:lastRenderedPageBreak/>
              <w:t>осуществляющих</w:t>
            </w:r>
          </w:p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внутримуниципальные пассажирские перевозки воздушным транспортом в труднодоступные населенные пункты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79245A" w:rsidRPr="005270BC" w:rsidRDefault="0079245A" w:rsidP="006F7760">
            <w:pPr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 xml:space="preserve">Субсидии на возмещение выпадающих доходов организаций воздушного транспорта, </w:t>
            </w:r>
            <w:r w:rsidRPr="005270BC">
              <w:rPr>
                <w:rFonts w:eastAsia="Calibri"/>
                <w:sz w:val="24"/>
                <w:szCs w:val="24"/>
              </w:rPr>
              <w:lastRenderedPageBreak/>
              <w:t xml:space="preserve">осуществляющих внутримуниципаль-ные пассажирские перевозки воздушным транспортом в труднодоступные населенные пункты в Республике Коми 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79245A" w:rsidRPr="005270BC" w:rsidRDefault="0079245A" w:rsidP="006F7760">
            <w:pPr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Обеспечено выполнение пассажирских рейсов в соответствии с транспортной схемой внутри</w:t>
            </w:r>
          </w:p>
          <w:p w:rsidR="0079245A" w:rsidRPr="005270BC" w:rsidRDefault="0079245A" w:rsidP="006F7760">
            <w:pPr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lastRenderedPageBreak/>
              <w:t>муниципальных пассажирских перевозок воздушным транспортом в труднодоступные населенные пункты</w:t>
            </w:r>
          </w:p>
          <w:p w:rsidR="0079245A" w:rsidRPr="005270BC" w:rsidRDefault="0079245A" w:rsidP="006F7760">
            <w:pPr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МО МР «Печора»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lastRenderedPageBreak/>
              <w:t>Количество пассажирских рейсов в соответствии с транспортной схемой внутри</w:t>
            </w:r>
          </w:p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 xml:space="preserve">муниципальных пассажирских перевозок воздушным транспортом в труднодоступные </w:t>
            </w:r>
            <w:r w:rsidRPr="005270BC">
              <w:rPr>
                <w:rFonts w:eastAsia="Calibri"/>
                <w:sz w:val="24"/>
                <w:szCs w:val="24"/>
              </w:rPr>
              <w:lastRenderedPageBreak/>
              <w:t>населенные пункты</w:t>
            </w:r>
          </w:p>
          <w:p w:rsidR="0079245A" w:rsidRPr="005270BC" w:rsidRDefault="0079245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МО МР «Печора», штук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E0492F" w:rsidRDefault="008A3BD0" w:rsidP="006F7760">
            <w:pPr>
              <w:overflowPunct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lastRenderedPageBreak/>
              <w:t>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E0492F" w:rsidRDefault="008A3BD0" w:rsidP="002D6523">
            <w:pPr>
              <w:overflowPunct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A" w:rsidRPr="00E0492F" w:rsidRDefault="008A3BD0" w:rsidP="002D6523">
            <w:pPr>
              <w:overflowPunct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15</w:t>
            </w:r>
          </w:p>
        </w:tc>
      </w:tr>
      <w:tr w:rsidR="00393A87" w:rsidRPr="005270BC" w:rsidTr="006F776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87" w:rsidRPr="005270BC" w:rsidRDefault="001724F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87" w:rsidRPr="005270BC" w:rsidRDefault="00393A87" w:rsidP="006F7760">
            <w:pPr>
              <w:overflowPunct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5270BC">
              <w:rPr>
                <w:rFonts w:eastAsia="Calibri"/>
                <w:b/>
                <w:sz w:val="24"/>
                <w:szCs w:val="24"/>
              </w:rPr>
              <w:t xml:space="preserve">Основное мероприятие 3.4.1. </w:t>
            </w:r>
            <w:r w:rsidRPr="005270BC">
              <w:rPr>
                <w:rFonts w:eastAsia="Calibri"/>
                <w:sz w:val="24"/>
                <w:szCs w:val="24"/>
              </w:rPr>
              <w:t>Приобретение транспортных средств для осуществления пассажирских перевозок на автомобильном транспорте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87" w:rsidRPr="005270BC" w:rsidRDefault="00393A87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 xml:space="preserve">Иные межбюджетные трансферты на </w:t>
            </w:r>
            <w:r w:rsidR="00102E7A" w:rsidRPr="005270BC">
              <w:rPr>
                <w:rFonts w:eastAsia="Calibri"/>
                <w:sz w:val="24"/>
                <w:szCs w:val="24"/>
              </w:rPr>
              <w:t>приобретение</w:t>
            </w:r>
            <w:r w:rsidRPr="005270BC">
              <w:rPr>
                <w:rFonts w:eastAsia="Calibri"/>
                <w:sz w:val="24"/>
                <w:szCs w:val="24"/>
              </w:rPr>
              <w:t xml:space="preserve"> подвижного состава, источником финансирования которых являются бюджетные кредиты, предоставляемые Федеральным казначейством бюджетам субъектов РФ за счет временно свободных средств единого счета фед.</w:t>
            </w:r>
            <w:r w:rsidR="00102E7A" w:rsidRPr="005270BC">
              <w:rPr>
                <w:rFonts w:eastAsia="Calibri"/>
                <w:sz w:val="24"/>
                <w:szCs w:val="24"/>
              </w:rPr>
              <w:t xml:space="preserve"> </w:t>
            </w:r>
            <w:r w:rsidRPr="005270BC">
              <w:rPr>
                <w:rFonts w:eastAsia="Calibri"/>
                <w:sz w:val="24"/>
                <w:szCs w:val="24"/>
              </w:rPr>
              <w:t>бюджета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87" w:rsidRPr="005270BC" w:rsidRDefault="00393A87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87" w:rsidRPr="005270BC" w:rsidRDefault="00393A87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Приобретен подвижный состав в целях использования его по маршрутам регулярных перевозок пассажиров и багажа автомобильным транспортом  на территории РК</w:t>
            </w:r>
            <w:r w:rsidR="003A757A">
              <w:rPr>
                <w:rFonts w:eastAsia="Calibri"/>
                <w:sz w:val="24"/>
                <w:szCs w:val="24"/>
              </w:rPr>
              <w:t>, единиц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87" w:rsidRPr="005270BC" w:rsidRDefault="008A3BD0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87" w:rsidRPr="005270BC" w:rsidRDefault="00393A87" w:rsidP="002D6523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87" w:rsidRPr="005270BC" w:rsidRDefault="00393A87" w:rsidP="002D6523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102E7A" w:rsidTr="006F7760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E7A" w:rsidRPr="005270BC" w:rsidRDefault="001724F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E7A" w:rsidRPr="005270BC" w:rsidRDefault="00102E7A" w:rsidP="006F7760">
            <w:pPr>
              <w:overflowPunct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5270BC">
              <w:rPr>
                <w:rFonts w:eastAsia="Calibri"/>
                <w:b/>
                <w:sz w:val="24"/>
                <w:szCs w:val="24"/>
              </w:rPr>
              <w:t xml:space="preserve">Основное мероприятие 6.1.1.  </w:t>
            </w:r>
            <w:r w:rsidRPr="005270BC">
              <w:rPr>
                <w:rFonts w:eastAsia="Calibri"/>
                <w:sz w:val="24"/>
                <w:szCs w:val="24"/>
              </w:rPr>
              <w:t xml:space="preserve">Организация проведения мероприятий по отлову и содержанию </w:t>
            </w:r>
            <w:r w:rsidRPr="005270BC">
              <w:rPr>
                <w:rFonts w:eastAsia="Calibri"/>
                <w:sz w:val="24"/>
                <w:szCs w:val="24"/>
              </w:rPr>
              <w:lastRenderedPageBreak/>
              <w:t>безнадзорных животных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E7A" w:rsidRPr="005270BC" w:rsidRDefault="00102E7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lastRenderedPageBreak/>
              <w:t>Субвенция на осуществление</w:t>
            </w:r>
            <w:r w:rsidR="000D6882" w:rsidRPr="005270BC">
              <w:rPr>
                <w:rFonts w:eastAsia="Calibri"/>
                <w:sz w:val="24"/>
                <w:szCs w:val="24"/>
              </w:rPr>
              <w:t xml:space="preserve"> государственного полномочия РК по организации на территории соответствующего </w:t>
            </w:r>
            <w:r w:rsidR="000D6882" w:rsidRPr="005270BC">
              <w:rPr>
                <w:rFonts w:eastAsia="Calibri"/>
                <w:sz w:val="24"/>
                <w:szCs w:val="24"/>
              </w:rPr>
              <w:lastRenderedPageBreak/>
              <w:t>МО мероприятий при осуществлении деятельности по обращению с животными без владельца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E7A" w:rsidRPr="005270BC" w:rsidRDefault="00102E7A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E7A" w:rsidRPr="005270BC" w:rsidRDefault="000D6882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Количество отловленных животных без владельцев от количества подлежащих отлову животных без владельцев с учетом применения поправочного коэффициента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E7A" w:rsidRPr="005270BC" w:rsidRDefault="008A3BD0" w:rsidP="006F77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E7A" w:rsidRPr="005270BC" w:rsidRDefault="003234FE" w:rsidP="002D6523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E7A" w:rsidRPr="005270BC" w:rsidRDefault="003234FE" w:rsidP="002D6523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5270BC">
              <w:rPr>
                <w:rFonts w:eastAsia="Calibri"/>
                <w:sz w:val="24"/>
                <w:szCs w:val="24"/>
              </w:rPr>
              <w:t>0</w:t>
            </w:r>
          </w:p>
        </w:tc>
      </w:tr>
    </w:tbl>
    <w:p w:rsidR="005E2467" w:rsidRDefault="0075301A" w:rsidP="0075301A">
      <w:pPr>
        <w:jc w:val="right"/>
      </w:pPr>
      <w:r>
        <w:lastRenderedPageBreak/>
        <w:t>»</w:t>
      </w:r>
    </w:p>
    <w:p w:rsidR="0075301A" w:rsidRDefault="0075301A" w:rsidP="0075301A">
      <w:pPr>
        <w:jc w:val="center"/>
      </w:pPr>
      <w:r>
        <w:t>________________________________________________</w:t>
      </w:r>
    </w:p>
    <w:sectPr w:rsidR="0075301A" w:rsidSect="00CE1D61">
      <w:pgSz w:w="16838" w:h="11906" w:orient="landscape"/>
      <w:pgMar w:top="850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2"/>
    <w:rsid w:val="000A2472"/>
    <w:rsid w:val="000D475E"/>
    <w:rsid w:val="000D6882"/>
    <w:rsid w:val="00101AE2"/>
    <w:rsid w:val="00102E7A"/>
    <w:rsid w:val="001151AA"/>
    <w:rsid w:val="001724FA"/>
    <w:rsid w:val="001828A8"/>
    <w:rsid w:val="0020585F"/>
    <w:rsid w:val="00206411"/>
    <w:rsid w:val="00222F92"/>
    <w:rsid w:val="002D6523"/>
    <w:rsid w:val="00303186"/>
    <w:rsid w:val="003234FE"/>
    <w:rsid w:val="00324DD6"/>
    <w:rsid w:val="003369BC"/>
    <w:rsid w:val="00362F5E"/>
    <w:rsid w:val="003645A6"/>
    <w:rsid w:val="00393A87"/>
    <w:rsid w:val="003A757A"/>
    <w:rsid w:val="003F7F9A"/>
    <w:rsid w:val="004154C3"/>
    <w:rsid w:val="004407AE"/>
    <w:rsid w:val="0045119C"/>
    <w:rsid w:val="00477CC0"/>
    <w:rsid w:val="005270BC"/>
    <w:rsid w:val="00561D99"/>
    <w:rsid w:val="005E2467"/>
    <w:rsid w:val="006A5352"/>
    <w:rsid w:val="006C0B45"/>
    <w:rsid w:val="006F60A7"/>
    <w:rsid w:val="006F7760"/>
    <w:rsid w:val="007317D7"/>
    <w:rsid w:val="0075301A"/>
    <w:rsid w:val="00784764"/>
    <w:rsid w:val="0079245A"/>
    <w:rsid w:val="007E4747"/>
    <w:rsid w:val="007F580C"/>
    <w:rsid w:val="00874B73"/>
    <w:rsid w:val="008A3BD0"/>
    <w:rsid w:val="0096369D"/>
    <w:rsid w:val="00967117"/>
    <w:rsid w:val="00970609"/>
    <w:rsid w:val="009C7DF7"/>
    <w:rsid w:val="009D6DC0"/>
    <w:rsid w:val="00A02812"/>
    <w:rsid w:val="00AB1148"/>
    <w:rsid w:val="00AD0FFE"/>
    <w:rsid w:val="00B96127"/>
    <w:rsid w:val="00CE1D61"/>
    <w:rsid w:val="00D177FC"/>
    <w:rsid w:val="00DA50DC"/>
    <w:rsid w:val="00DD73D7"/>
    <w:rsid w:val="00E0492F"/>
    <w:rsid w:val="00E16AC0"/>
    <w:rsid w:val="00E307C6"/>
    <w:rsid w:val="00E7610A"/>
    <w:rsid w:val="00F80790"/>
    <w:rsid w:val="00FC2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DA502F-14D1-4789-A6AB-C60FB6764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4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CE1D61"/>
  </w:style>
  <w:style w:type="paragraph" w:styleId="a4">
    <w:name w:val="No Spacing"/>
    <w:link w:val="a3"/>
    <w:uiPriority w:val="1"/>
    <w:qFormat/>
    <w:rsid w:val="00CE1D61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D0F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0FFE"/>
    <w:rPr>
      <w:rFonts w:ascii="Tahoma" w:eastAsia="Batang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CF88D-15AA-41DC-ABCA-838BC0C40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6</Pages>
  <Words>1024</Words>
  <Characters>5841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K1-113-02</cp:lastModifiedBy>
  <cp:revision>62</cp:revision>
  <cp:lastPrinted>2024-12-23T08:52:00Z</cp:lastPrinted>
  <dcterms:created xsi:type="dcterms:W3CDTF">2023-11-28T11:30:00Z</dcterms:created>
  <dcterms:modified xsi:type="dcterms:W3CDTF">2026-01-12T06:54:00Z</dcterms:modified>
</cp:coreProperties>
</file>